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3D12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Муниципальное казенное общеобразовательное учреждение «Подойницынская СОШ»</w:t>
      </w:r>
      <w:r w:rsidRPr="009A12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(МКОУ «Подойницынская СОШ»)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642"/>
        <w:gridCol w:w="4702"/>
      </w:tblGrid>
      <w:tr w:rsidR="009A12D1" w:rsidRPr="009A12D1" w14:paraId="01901F0A" w14:textId="77777777" w:rsidTr="009A12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AB08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СОГЛАСОВАНО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Педагогическим советом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МКОУ «Подойницынская СОШ»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(протокол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27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марта 2023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г. №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2445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УТВЕРЖДАЮ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Директор МКОУ «Подойницынская СОШ»)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Пастухова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И.А.Пастухова</w:t>
            </w:r>
          </w:p>
          <w:p w14:paraId="5643B02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27 марта 2023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г.</w:t>
            </w:r>
          </w:p>
          <w:p w14:paraId="7DC9315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2A75BAE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pict w14:anchorId="1EE74F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5" o:title=""/>
                  <o:lock v:ext="edit" ungrouping="t" rotation="t" cropping="t" verticies="t" grouping="t"/>
                  <o:signatureline v:ext="edit" id="{A241829E-A2DC-4F0D-A56E-08200145478C}" provid="{00000000-0000-0000-0000-000000000000}" o:suggestedsigner="И.А.Пастухова" o:suggestedsigner2="директор" o:suggestedsigneremail="podoin_sosh@mail.ru" allowcomments="t" issignatureline="t"/>
                </v:shape>
              </w:pict>
            </w:r>
          </w:p>
        </w:tc>
      </w:tr>
    </w:tbl>
    <w:p w14:paraId="1103846C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EFBE925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Отчет о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результатах самообследования</w:t>
      </w:r>
      <w:r w:rsidRPr="009A12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Муниципального казенного  общеобразовательного учреждения</w:t>
      </w:r>
      <w:r w:rsidRPr="009A12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«Подойницынская СОШ» за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2022 год</w:t>
      </w:r>
    </w:p>
    <w:p w14:paraId="312C017A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0417CFE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Общие сведения об образовательной организации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946"/>
        <w:gridCol w:w="6393"/>
      </w:tblGrid>
      <w:tr w:rsidR="009A12D1" w:rsidRPr="009A12D1" w14:paraId="5DF2B7E8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4BD5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FAA3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Муниципальное бюджетное общеобразовательное учреждение «Подойницынская средняя общеобразовательная школа» (МКОУ «Подойницынская СОШ»)</w:t>
            </w:r>
          </w:p>
        </w:tc>
      </w:tr>
      <w:tr w:rsidR="009A12D1" w:rsidRPr="009A12D1" w14:paraId="2DB925B4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61FA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8A0B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Ирина Александровна Пастухова</w:t>
            </w:r>
          </w:p>
        </w:tc>
      </w:tr>
      <w:tr w:rsidR="009A12D1" w:rsidRPr="009A12D1" w14:paraId="67C6B790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832D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37B1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673446, Забайкальский край, Балейский район, село Подойницыно, ул.Советская, д 21</w:t>
            </w:r>
          </w:p>
        </w:tc>
      </w:tr>
      <w:tr w:rsidR="009A12D1" w:rsidRPr="009A12D1" w14:paraId="4EEBD155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CF9B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4924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83023254142</w:t>
            </w:r>
          </w:p>
        </w:tc>
      </w:tr>
      <w:tr w:rsidR="009A12D1" w:rsidRPr="009A12D1" w14:paraId="3502346F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A7E2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7451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Podoin_sosh@mal.ru</w:t>
            </w:r>
          </w:p>
        </w:tc>
      </w:tr>
      <w:tr w:rsidR="009A12D1" w:rsidRPr="009A12D1" w14:paraId="5E13AF45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25F3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A9E9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Комитет образования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МР «Балейский район»</w:t>
            </w:r>
          </w:p>
        </w:tc>
      </w:tr>
      <w:tr w:rsidR="009A12D1" w:rsidRPr="009A12D1" w14:paraId="7BA86E1A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7D9C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AC73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1972</w:t>
            </w:r>
          </w:p>
        </w:tc>
      </w:tr>
      <w:tr w:rsidR="009A12D1" w:rsidRPr="009A12D1" w14:paraId="4D2F0377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4CA5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33ED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Серия 75Л02 номер 0001323 №53 от 26 февраля 2018 г</w:t>
            </w:r>
          </w:p>
        </w:tc>
      </w:tr>
      <w:tr w:rsidR="009A12D1" w:rsidRPr="009A12D1" w14:paraId="2C93AA14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4D72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ED4B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Серия 75А02 номер 0000585  №21 от 05 марта 2018 г</w:t>
            </w:r>
          </w:p>
        </w:tc>
      </w:tr>
    </w:tbl>
    <w:p w14:paraId="37F0982F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МКОУ «Подойницынская СОШ»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(далее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Школа) расположена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селе Подойцницыно. Большинство семей обучающихся проживают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домах типовой застройки: 81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процент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рядом со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Школой, 19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процентов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близлежащих деревнях-Ложниково, Буторино, Бочкарево, Онохово, Верхний Кокуй, Ургучан.</w:t>
      </w:r>
    </w:p>
    <w:p w14:paraId="240B1187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среднего общего образования. Также Школа реализует образовательные программы дополнительного образования детей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взрослых.</w:t>
      </w:r>
    </w:p>
    <w:p w14:paraId="57AC2256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Аналитическая часть</w:t>
      </w:r>
    </w:p>
    <w:p w14:paraId="01AE2339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I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Оценка образовательной деятельности</w:t>
      </w:r>
    </w:p>
    <w:p w14:paraId="1089FD5A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Образовательная деятельность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Школе организуется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соответствии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Федеральным законом от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29.12.2012 №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273-ФЗ «Об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образовании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Российской Федерации», ФГОС начального общего, основного общего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среднего общего образования, основными образовательными программами,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локальными нормативными актами Школы.</w:t>
      </w:r>
    </w:p>
    <w:p w14:paraId="18C92FA8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 01.09.2022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организовали обучение 1-х, 5-х , 10-х и 11 -х классов по ООП, разработанным по обновленным ФГОС НОО, ООО и СОО.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планируемые результаты по ФГОС стали конкретнее и с ними удобнее работать.</w:t>
      </w:r>
    </w:p>
    <w:p w14:paraId="7935EEDC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01.01.2021 года Школа функционирует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соответствии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требованиями СП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2.4.3648-20 «Санитарно-эпидемиологические требования к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организациям воспитания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обучения, отдыха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оздоровления детей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молодежи», 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01.03.2021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дополнительно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требованиями СанПиН 1.2.3685-21 «Гигиенические нормативы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требования к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обеспечению безопасности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и (или) безвредности для человека факторов среды обитания». </w:t>
      </w:r>
    </w:p>
    <w:p w14:paraId="25195BEB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Школа ведет работу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формированию здорового образа жизни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реализации технологий сбережения здоровья. Все учителя проводят совместно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обучающимися физкультминутки во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время занятий, гимнастику для глаз, обеспечивается контроль за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осанкой,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том числе во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время письма, рисования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использования электронных средств обучения.</w:t>
      </w:r>
    </w:p>
    <w:p w14:paraId="58E812B9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Воспитательная работа</w:t>
      </w:r>
    </w:p>
    <w:p w14:paraId="5A232091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01.09.2022 Школа реализует рабочую программу воспитания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среднего общего образования.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рамках воспитательной работы Школа:</w:t>
      </w:r>
    </w:p>
    <w:p w14:paraId="10A540F5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анализа воспитательных мероприятий;</w:t>
      </w:r>
      <w:r w:rsidRPr="009A12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2) реализует потенциал классного руководства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воспитании школьников, поддерживает активное участие классных сообществ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жизни Школы;</w:t>
      </w:r>
      <w:r w:rsidRPr="009A12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3) вовлекает школьников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кружки, секции, клубы, студии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иные объединения, 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работающие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школьным программам внеурочной деятельности, реализовывать их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воспитательные возможности;</w:t>
      </w:r>
      <w:r w:rsidRPr="009A12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4) использует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воспитании детей возможности школьного урока, поддерживает использование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уроках интерактивных форм занятий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учащимися;</w:t>
      </w:r>
      <w:r w:rsidRPr="009A12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5) поддерживает ученическое самоуправление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как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уровне Школы, так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уровне классных сообществ;</w:t>
      </w:r>
      <w:r w:rsidRPr="009A12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6) поддерживает деятельность функционирующих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базе школы детских общественных объединений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организаций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например, школьного спортивного клуба;</w:t>
      </w:r>
      <w:r w:rsidRPr="009A12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7) организует для школьников экскурсии, экспедиции, походы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реализует их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воспитательный потенциал;</w:t>
      </w:r>
      <w:r w:rsidRPr="009A12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8) организует профориентационную работу со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школьниками;</w:t>
      </w:r>
      <w:r w:rsidRPr="009A12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9) развивает предметно-эстетическую среду Школы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реализует ее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воспитательные возможности;</w:t>
      </w:r>
      <w:r w:rsidRPr="009A12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10) организует работу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семьями школьников, их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родителями или законными представителями, направленную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совместное решение проблем личностного развития детей.</w:t>
      </w:r>
    </w:p>
    <w:p w14:paraId="2EB9A829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Администрация школы , классные руководители и социальный педагог проводила систематическую работа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родителями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разъяснению уголовной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административной ответственности за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преступления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правонарушения, связанные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незаконным оборотом наркотиков, незаконным потреблением наркотиков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других ПАВ, не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выполнением родителями своих обязанностей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воспитанию детей.</w:t>
      </w:r>
    </w:p>
    <w:p w14:paraId="2374E65E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соответствии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планами воспитательной работы для учеников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родителей были организованы:</w:t>
      </w:r>
    </w:p>
    <w:p w14:paraId="56B663D6" w14:textId="77777777" w:rsidR="009A12D1" w:rsidRPr="009A12D1" w:rsidRDefault="009A12D1" w:rsidP="009A12D1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участие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конкурсе социальных плакатов «Я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против ПАВ»;</w:t>
      </w:r>
    </w:p>
    <w:p w14:paraId="2E20F1B8" w14:textId="77777777" w:rsidR="009A12D1" w:rsidRPr="009A12D1" w:rsidRDefault="009A12D1" w:rsidP="009A12D1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участие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областном конкурсе антинаркотической социальной рекламы;</w:t>
      </w:r>
    </w:p>
    <w:p w14:paraId="40E5E5AD" w14:textId="77777777" w:rsidR="009A12D1" w:rsidRPr="009A12D1" w:rsidRDefault="009A12D1" w:rsidP="009A12D1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классные часы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беседы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антинаркотические темы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использованием ИКТ-технологий;</w:t>
      </w:r>
    </w:p>
    <w:p w14:paraId="4EA902C7" w14:textId="77777777" w:rsidR="009A12D1" w:rsidRPr="009A12D1" w:rsidRDefault="009A12D1" w:rsidP="009A12D1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книжная выставка «Я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выбираю жизнь»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школьной библиотеке;</w:t>
      </w:r>
    </w:p>
    <w:p w14:paraId="44DC5978" w14:textId="77777777" w:rsidR="009A12D1" w:rsidRPr="009A12D1" w:rsidRDefault="009A12D1" w:rsidP="009A12D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лекции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участием сотрудников МВД.</w:t>
      </w:r>
    </w:p>
    <w:p w14:paraId="54612DE1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Дополнительное образование</w:t>
      </w:r>
    </w:p>
    <w:p w14:paraId="2F29F00C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Дополнительное образование ведется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программам следующей направленности:</w:t>
      </w:r>
    </w:p>
    <w:p w14:paraId="76EAD7FE" w14:textId="77777777" w:rsidR="009A12D1" w:rsidRPr="009A12D1" w:rsidRDefault="009A12D1" w:rsidP="009A12D1">
      <w:pPr>
        <w:numPr>
          <w:ilvl w:val="0"/>
          <w:numId w:val="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естественно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научное;</w:t>
      </w:r>
    </w:p>
    <w:p w14:paraId="2A6D3119" w14:textId="77777777" w:rsidR="009A12D1" w:rsidRPr="009A12D1" w:rsidRDefault="009A12D1" w:rsidP="009A12D1">
      <w:pPr>
        <w:numPr>
          <w:ilvl w:val="0"/>
          <w:numId w:val="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техническое;</w:t>
      </w:r>
    </w:p>
    <w:p w14:paraId="3A014F71" w14:textId="77777777" w:rsidR="009A12D1" w:rsidRPr="009A12D1" w:rsidRDefault="009A12D1" w:rsidP="009A12D1">
      <w:pPr>
        <w:numPr>
          <w:ilvl w:val="0"/>
          <w:numId w:val="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художественное;</w:t>
      </w:r>
    </w:p>
    <w:p w14:paraId="5F518734" w14:textId="77777777" w:rsidR="009A12D1" w:rsidRPr="009A12D1" w:rsidRDefault="009A12D1" w:rsidP="009A12D1">
      <w:pPr>
        <w:numPr>
          <w:ilvl w:val="0"/>
          <w:numId w:val="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физкультурно-спортивное;</w:t>
      </w:r>
    </w:p>
    <w:p w14:paraId="55BCB7F9" w14:textId="77777777" w:rsidR="009A12D1" w:rsidRPr="009A12D1" w:rsidRDefault="009A12D1" w:rsidP="009A12D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краеведческое.</w:t>
      </w:r>
    </w:p>
    <w:p w14:paraId="43EA9C61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Выбор направлений осуществлен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основании опроса обучающихся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родителей, который провели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сентябре 2022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года.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итогам опроса 130 обучающихся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120 родителей выявили, что художественное направление выбрало 50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процентов,, краеведческое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20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процентов, техническое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37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процентов, естественно-научное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47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процентов, физкультурно-спортивное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28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процентов.</w:t>
      </w:r>
    </w:p>
    <w:p w14:paraId="1A7E15AC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второй половине 2021/2022 учебного года пришлось периодически проводить дистанционные занятия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программам дополнительного образования. Учет родительского мнения показал, что почти половина родителей (законных представителей) 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обучающихся не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удовлетворены подобным форматом занятий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дополнительному образованию. Тем не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менее опрос родителей (законных представителей) обучающихся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сентябре 2022 года показал, что большая часть опрошенных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целом удовлетворены качеством дополнительного образования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Школе.</w:t>
      </w:r>
    </w:p>
    <w:p w14:paraId="7212388E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0108DF5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II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Оценка системы управления организацией</w:t>
      </w:r>
    </w:p>
    <w:p w14:paraId="5622B8E8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Управление Школой осуществляется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принципах единоначалия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самоуправления.</w:t>
      </w:r>
    </w:p>
    <w:p w14:paraId="0D1C925F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Органы управления, действующие в Школе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074"/>
        <w:gridCol w:w="7265"/>
      </w:tblGrid>
      <w:tr w:rsidR="009A12D1" w:rsidRPr="009A12D1" w14:paraId="7EF2DEA5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8042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51EF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Функции</w:t>
            </w:r>
          </w:p>
        </w:tc>
      </w:tr>
      <w:tr w:rsidR="009A12D1" w:rsidRPr="009A12D1" w14:paraId="673DBB80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4611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E9B6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Контролирует работу и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A12D1" w:rsidRPr="009A12D1" w14:paraId="71221C8A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F16F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09FB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Осуществляет текущее руководство образовательной деятельностью Школы,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том числе рассматривает вопросы:</w:t>
            </w:r>
          </w:p>
          <w:p w14:paraId="5B6B890A" w14:textId="77777777" w:rsidR="009A12D1" w:rsidRPr="009A12D1" w:rsidRDefault="009A12D1" w:rsidP="009A12D1">
            <w:pPr>
              <w:numPr>
                <w:ilvl w:val="0"/>
                <w:numId w:val="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развития образовательных услуг;</w:t>
            </w:r>
          </w:p>
          <w:p w14:paraId="47753DDE" w14:textId="77777777" w:rsidR="009A12D1" w:rsidRPr="009A12D1" w:rsidRDefault="009A12D1" w:rsidP="009A12D1">
            <w:pPr>
              <w:numPr>
                <w:ilvl w:val="0"/>
                <w:numId w:val="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регламентации образовательных отношений;</w:t>
            </w:r>
          </w:p>
          <w:p w14:paraId="77D34370" w14:textId="77777777" w:rsidR="009A12D1" w:rsidRPr="009A12D1" w:rsidRDefault="009A12D1" w:rsidP="009A12D1">
            <w:pPr>
              <w:numPr>
                <w:ilvl w:val="0"/>
                <w:numId w:val="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разработки образовательных программ;</w:t>
            </w:r>
          </w:p>
          <w:p w14:paraId="7ECF1F10" w14:textId="77777777" w:rsidR="009A12D1" w:rsidRPr="009A12D1" w:rsidRDefault="009A12D1" w:rsidP="009A12D1">
            <w:pPr>
              <w:numPr>
                <w:ilvl w:val="0"/>
                <w:numId w:val="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выбора учебников, учебных пособий, средств обучения и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воспитания;</w:t>
            </w:r>
          </w:p>
          <w:p w14:paraId="6AE7A0EC" w14:textId="77777777" w:rsidR="009A12D1" w:rsidRPr="009A12D1" w:rsidRDefault="009A12D1" w:rsidP="009A12D1">
            <w:pPr>
              <w:numPr>
                <w:ilvl w:val="0"/>
                <w:numId w:val="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материально-технического обеспечения образовательного процесса;</w:t>
            </w:r>
          </w:p>
          <w:p w14:paraId="53155E2B" w14:textId="77777777" w:rsidR="009A12D1" w:rsidRPr="009A12D1" w:rsidRDefault="009A12D1" w:rsidP="009A12D1">
            <w:pPr>
              <w:numPr>
                <w:ilvl w:val="0"/>
                <w:numId w:val="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аттестации, повышения квалификации педагогических работников;</w:t>
            </w:r>
          </w:p>
          <w:p w14:paraId="75CA68C4" w14:textId="77777777" w:rsidR="009A12D1" w:rsidRPr="009A12D1" w:rsidRDefault="009A12D1" w:rsidP="009A12D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координации деятельности методических объединений</w:t>
            </w:r>
          </w:p>
        </w:tc>
      </w:tr>
      <w:tr w:rsidR="009A12D1" w:rsidRPr="009A12D1" w14:paraId="42955261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DC55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90B3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Реализует право работников участвовать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управлении образовательной организацией,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том числе:</w:t>
            </w:r>
          </w:p>
          <w:p w14:paraId="13AF86E3" w14:textId="77777777" w:rsidR="009A12D1" w:rsidRPr="009A12D1" w:rsidRDefault="009A12D1" w:rsidP="009A12D1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участвовать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разработке и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принятии коллективного договора, Правил трудового распорядка, изменений и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дополнений к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ним;</w:t>
            </w:r>
          </w:p>
          <w:p w14:paraId="4FD66065" w14:textId="77777777" w:rsidR="009A12D1" w:rsidRPr="009A12D1" w:rsidRDefault="009A12D1" w:rsidP="009A12D1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принимать локальные акты, которые регламентируют деятельность образовательной организации и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связаны с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правами и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обязанностями работников;</w:t>
            </w:r>
          </w:p>
          <w:p w14:paraId="6E3CE9CA" w14:textId="77777777" w:rsidR="009A12D1" w:rsidRPr="009A12D1" w:rsidRDefault="009A12D1" w:rsidP="009A12D1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разрешать конфликтные ситуации между работниками и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администрацией образовательной организации;</w:t>
            </w:r>
          </w:p>
          <w:p w14:paraId="31E1E830" w14:textId="77777777" w:rsidR="009A12D1" w:rsidRPr="009A12D1" w:rsidRDefault="009A12D1" w:rsidP="009A12D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вносить предложения по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корректировке плана мероприятий организации, совершенствованию ее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работы и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развитию материальной базы</w:t>
            </w:r>
          </w:p>
        </w:tc>
      </w:tr>
    </w:tbl>
    <w:p w14:paraId="75861E04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Для осуществления учебно-методической работы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Школе создано 4  предметных методических объединения:</w:t>
      </w:r>
    </w:p>
    <w:p w14:paraId="353A63EF" w14:textId="77777777" w:rsidR="009A12D1" w:rsidRPr="009A12D1" w:rsidRDefault="009A12D1" w:rsidP="009A12D1">
      <w:pPr>
        <w:numPr>
          <w:ilvl w:val="0"/>
          <w:numId w:val="10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общих гуманитарных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социально-экономических дисциплин (языки и литература, история и обществознание);</w:t>
      </w:r>
    </w:p>
    <w:p w14:paraId="1C1891A2" w14:textId="77777777" w:rsidR="009A12D1" w:rsidRPr="009A12D1" w:rsidRDefault="009A12D1" w:rsidP="009A12D1">
      <w:pPr>
        <w:numPr>
          <w:ilvl w:val="0"/>
          <w:numId w:val="10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естественно-научных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математических дисциплин;</w:t>
      </w:r>
    </w:p>
    <w:p w14:paraId="7597A41A" w14:textId="77777777" w:rsidR="009A12D1" w:rsidRPr="009A12D1" w:rsidRDefault="009A12D1" w:rsidP="009A12D1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объединение педагогов начального образования.</w:t>
      </w:r>
    </w:p>
    <w:p w14:paraId="557F78BF" w14:textId="77777777" w:rsidR="009A12D1" w:rsidRPr="009A12D1" w:rsidRDefault="009A12D1" w:rsidP="009A12D1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Объединение классных руководителей</w:t>
      </w:r>
    </w:p>
    <w:p w14:paraId="1648289B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целях учета мнения обучающихся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родителей (законных представителей) несовершеннолетних обучающихся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Школе действуют Совет обучающихся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Совет родителей.</w:t>
      </w:r>
    </w:p>
    <w:p w14:paraId="694A8764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B38F34C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III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Оценка содержания и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качества подготовки обучающихся</w:t>
      </w:r>
    </w:p>
    <w:p w14:paraId="02DAA100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Статистика показателей за 2019–2022 годы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78"/>
        <w:gridCol w:w="3744"/>
        <w:gridCol w:w="1183"/>
        <w:gridCol w:w="1183"/>
        <w:gridCol w:w="1183"/>
        <w:gridCol w:w="1468"/>
      </w:tblGrid>
      <w:tr w:rsidR="009A12D1" w:rsidRPr="009A12D1" w14:paraId="527329D3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F302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80A8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81E1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2019–2020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7B57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2020–2021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9974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2021–2022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C909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На конец 2022 года</w:t>
            </w:r>
          </w:p>
        </w:tc>
      </w:tr>
      <w:tr w:rsidR="009A12D1" w:rsidRPr="009A12D1" w14:paraId="32D1CA4F" w14:textId="77777777" w:rsidTr="009A12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8560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8096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Количество детей, обучавшихся на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конец учебного года,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C9DB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C2AD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5138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B51E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130</w:t>
            </w:r>
          </w:p>
        </w:tc>
      </w:tr>
      <w:tr w:rsidR="009A12D1" w:rsidRPr="009A12D1" w14:paraId="0A15051D" w14:textId="77777777" w:rsidTr="009A12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B114E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39BF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начальная школа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22A0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33CF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615C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E26D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44</w:t>
            </w:r>
          </w:p>
        </w:tc>
      </w:tr>
      <w:tr w:rsidR="009A12D1" w:rsidRPr="009A12D1" w14:paraId="48214431" w14:textId="77777777" w:rsidTr="009A12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1D870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935A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C0FE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AC84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2A1A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FD37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77</w:t>
            </w:r>
          </w:p>
        </w:tc>
      </w:tr>
      <w:tr w:rsidR="009A12D1" w:rsidRPr="009A12D1" w14:paraId="7ABF7880" w14:textId="77777777" w:rsidTr="009A12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1E737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FF38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E9E5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D6C1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7705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D7AD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9A12D1" w:rsidRPr="009A12D1" w14:paraId="1F690115" w14:textId="77777777" w:rsidTr="009A12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ECF6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72A2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Количество учеников, оставленных на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84F64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A7E88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4F1AA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7BA75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9A12D1" w:rsidRPr="009A12D1" w14:paraId="6D5C358D" w14:textId="77777777" w:rsidTr="009A12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B4FA8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BAF6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начальная школа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403C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2374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F389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9FF1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6730C448" w14:textId="77777777" w:rsidTr="009A12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F4967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FAC8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B05D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C15E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0D7A4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DAC89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9A12D1" w:rsidRPr="009A12D1" w14:paraId="14A32F46" w14:textId="77777777" w:rsidTr="009A12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6E70E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AE95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58B1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6A45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B580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DB84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04AFC31C" w14:textId="77777777" w:rsidTr="009A12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93BB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59B0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A0FF2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2A908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B63F5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695DB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9A12D1" w:rsidRPr="009A12D1" w14:paraId="181E1334" w14:textId="77777777" w:rsidTr="009A12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CC6C3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20C8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7107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EE63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2AF1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4AAE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</w:t>
            </w:r>
          </w:p>
        </w:tc>
      </w:tr>
      <w:tr w:rsidR="009A12D1" w:rsidRPr="009A12D1" w14:paraId="2FDB072B" w14:textId="77777777" w:rsidTr="009A12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361D8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D7EE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A18D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6ECE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B581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F8C6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</w:t>
            </w:r>
          </w:p>
        </w:tc>
      </w:tr>
      <w:tr w:rsidR="009A12D1" w:rsidRPr="009A12D1" w14:paraId="4993DBBE" w14:textId="77777777" w:rsidTr="009A12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EC0B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4A40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Окончили школу с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аттестатом с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6193B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2CC90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EB23E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8A6CE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9A12D1" w:rsidRPr="009A12D1" w14:paraId="73C8EC57" w14:textId="77777777" w:rsidTr="009A12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1D6A0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3975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в основной школе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2791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C4B1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95BC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240B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</w:t>
            </w:r>
          </w:p>
        </w:tc>
      </w:tr>
      <w:tr w:rsidR="009A12D1" w:rsidRPr="009A12D1" w14:paraId="191D7D6F" w14:textId="77777777" w:rsidTr="009A12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FB339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B880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DFA7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E681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D2C4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8706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</w:t>
            </w:r>
          </w:p>
        </w:tc>
      </w:tr>
    </w:tbl>
    <w:p w14:paraId="1B61C685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1109A2D4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Обучающихся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ОВЗ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инвалидностью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2022 году- 15 человек.</w:t>
      </w:r>
    </w:p>
    <w:p w14:paraId="39B84F92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Краткий анализ динамики результатов успеваемости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качества знаний</w:t>
      </w:r>
    </w:p>
    <w:p w14:paraId="6ED1627D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Результаты освоения учащимися программ начального общего образования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показателю 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«успеваемость» в 2022 году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890"/>
        <w:gridCol w:w="726"/>
        <w:gridCol w:w="618"/>
        <w:gridCol w:w="499"/>
        <w:gridCol w:w="1209"/>
        <w:gridCol w:w="344"/>
        <w:gridCol w:w="1425"/>
        <w:gridCol w:w="344"/>
        <w:gridCol w:w="616"/>
        <w:gridCol w:w="344"/>
        <w:gridCol w:w="616"/>
        <w:gridCol w:w="344"/>
        <w:gridCol w:w="928"/>
        <w:gridCol w:w="436"/>
      </w:tblGrid>
      <w:tr w:rsidR="009A12D1" w:rsidRPr="009A12D1" w14:paraId="0E1708E1" w14:textId="77777777" w:rsidTr="009A12D1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C361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3104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Всего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обуч-ся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549F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Из них успевают</w:t>
            </w:r>
          </w:p>
        </w:tc>
        <w:tc>
          <w:tcPr>
            <w:tcW w:w="12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45DF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53AD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E7AA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550B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Переведены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условно</w:t>
            </w:r>
          </w:p>
        </w:tc>
      </w:tr>
      <w:tr w:rsidR="009A12D1" w:rsidRPr="009A12D1" w14:paraId="559DDBD2" w14:textId="77777777" w:rsidTr="009A12D1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C4548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A8EB4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18E65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08DF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2E4F8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6C66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Из них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61BC2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3C01C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9A12D1" w:rsidRPr="009A12D1" w14:paraId="2CDEB472" w14:textId="77777777" w:rsidTr="009A12D1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6E57A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E3929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3AA7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Кол-во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E950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72D0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С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отметками «4» и 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7C52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25D6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С отметками 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701A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7429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2ED1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EF28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DA4CE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608E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123F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</w:tr>
      <w:tr w:rsidR="009A12D1" w:rsidRPr="009A12D1" w14:paraId="1B43542D" w14:textId="77777777" w:rsidTr="009A12D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D45E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00D4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B476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DDFC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EAE1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93EE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F3DF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93E5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8807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63E2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B835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9546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8B48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3BF6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9A12D1" w:rsidRPr="009A12D1" w14:paraId="051AE54D" w14:textId="77777777" w:rsidTr="009A12D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0EFD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D7BA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E3F4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EDC0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AD38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2A31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84FA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565E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348D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DB4C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DD06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0AE2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6B50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B049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9A12D1" w:rsidRPr="009A12D1" w14:paraId="3254E55F" w14:textId="77777777" w:rsidTr="009A12D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B7E6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D47E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C46F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AD6E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35B1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9A4B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1F9B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6DD5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735D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9591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B94F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F41E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09AF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5608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9A12D1" w:rsidRPr="009A12D1" w14:paraId="6C229F44" w14:textId="77777777" w:rsidTr="009A12D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04E8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20CF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7BA3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EC39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15C8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7927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BB18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68C7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6A35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4333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DA83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9FFC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6FE1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E8F0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</w:tr>
    </w:tbl>
    <w:p w14:paraId="0744E0BA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Если сравнить результаты освоения обучающимися программ начального общего образования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показателю «успеваемость»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2022 году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результатами освоения учащимися программ начального общего образования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показателю «успеваемость»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2021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году, то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можно отметить, что процент учащихся, окончивших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«4»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«5», вырос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2,6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процента (в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2021 был 50,4%), процент учащихся, окончивших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«5», вырос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2,5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процента (в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2021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12,5%).</w:t>
      </w:r>
    </w:p>
    <w:p w14:paraId="786DFE22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Результаты освоения учащимися программ основного общего образования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показателю 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«успеваемость» в 2022 году</w:t>
      </w:r>
    </w:p>
    <w:tbl>
      <w:tblPr>
        <w:tblW w:w="8914" w:type="dxa"/>
        <w:tblLook w:val="0600" w:firstRow="0" w:lastRow="0" w:firstColumn="0" w:lastColumn="0" w:noHBand="1" w:noVBand="1"/>
      </w:tblPr>
      <w:tblGrid>
        <w:gridCol w:w="1700"/>
        <w:gridCol w:w="1735"/>
        <w:gridCol w:w="1612"/>
        <w:gridCol w:w="896"/>
        <w:gridCol w:w="2318"/>
        <w:gridCol w:w="653"/>
      </w:tblGrid>
      <w:tr w:rsidR="009A12D1" w:rsidRPr="009A12D1" w14:paraId="398215AC" w14:textId="77777777" w:rsidTr="009A12D1">
        <w:trPr>
          <w:trHeight w:val="6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B51E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1754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Всего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C789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Из них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AE5E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Окончили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год</w:t>
            </w:r>
          </w:p>
        </w:tc>
      </w:tr>
      <w:tr w:rsidR="009A12D1" w:rsidRPr="009A12D1" w14:paraId="5CF99F43" w14:textId="77777777" w:rsidTr="009A12D1">
        <w:trPr>
          <w:trHeight w:val="1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64A04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4FD3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D195B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2B1B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Всего</w:t>
            </w:r>
          </w:p>
        </w:tc>
      </w:tr>
      <w:tr w:rsidR="009A12D1" w:rsidRPr="009A12D1" w14:paraId="0618850C" w14:textId="77777777" w:rsidTr="009A12D1">
        <w:trPr>
          <w:trHeight w:val="1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FB410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BCB24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CEB5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D121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CD48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С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отметками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116E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</w:tr>
      <w:tr w:rsidR="009A12D1" w:rsidRPr="009A12D1" w14:paraId="30676F02" w14:textId="77777777" w:rsidTr="009A12D1">
        <w:trPr>
          <w:trHeight w:val="2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4CAC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39DE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D01D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BFF3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B2C6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397E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1B5AB270" w14:textId="77777777" w:rsidTr="009A12D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A5D6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DBD7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AC1F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0956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0A97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1DA9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277FB1E8" w14:textId="77777777" w:rsidTr="009A12D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C2A4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F03D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245D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E111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1DE6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EFFF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26AC3657" w14:textId="77777777" w:rsidTr="009A12D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8DAB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B524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F752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E6EC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D7E4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2081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2BE3FC0F" w14:textId="77777777" w:rsidTr="009A12D1">
        <w:trPr>
          <w:trHeight w:val="2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D6A1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AEC7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D4B8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6138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95FA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6F8D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14461948" w14:textId="77777777" w:rsidTr="009A12D1">
        <w:trPr>
          <w:trHeight w:val="2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9A3A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79C6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7DC6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E61A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63D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4FC7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14:paraId="60448D89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Если сравнить результаты освоения обучающимися программ основного общего образования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показателю «успеваемость»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2022 году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результатами освоения учащимися программ основного общего образования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показателю «успеваемость»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2021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году, то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можно отметить, что процент учащихся, окончивших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«4»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«5», снизился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1,7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процента (в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2021 был 33,7%), процент учащихся, окончивших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«5», стабилен (в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2021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2,3%).</w:t>
      </w:r>
    </w:p>
    <w:p w14:paraId="40F6AB51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Результаты освоения программ среднего общего образования обучающимися 10, 11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классов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показателю 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«успеваемость» в 2022 году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811"/>
        <w:gridCol w:w="666"/>
        <w:gridCol w:w="687"/>
        <w:gridCol w:w="321"/>
        <w:gridCol w:w="1085"/>
        <w:gridCol w:w="321"/>
        <w:gridCol w:w="1095"/>
        <w:gridCol w:w="321"/>
        <w:gridCol w:w="561"/>
        <w:gridCol w:w="321"/>
        <w:gridCol w:w="571"/>
        <w:gridCol w:w="331"/>
        <w:gridCol w:w="845"/>
        <w:gridCol w:w="403"/>
        <w:gridCol w:w="369"/>
        <w:gridCol w:w="631"/>
      </w:tblGrid>
      <w:tr w:rsidR="009A12D1" w:rsidRPr="009A12D1" w14:paraId="647F9103" w14:textId="77777777" w:rsidTr="009A12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7278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35AF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Всего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5FDD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Из них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8E75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Окончили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FEF9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643E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8A20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Переведены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DCD7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Сменили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форму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обучения</w:t>
            </w:r>
          </w:p>
        </w:tc>
      </w:tr>
      <w:tr w:rsidR="009A12D1" w:rsidRPr="009A12D1" w14:paraId="7C9570C5" w14:textId="77777777" w:rsidTr="009A12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B10EF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5696E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A7B2D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43B7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B6249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65A9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Из них н/а</w:t>
            </w:r>
          </w:p>
        </w:tc>
        <w:tc>
          <w:tcPr>
            <w:tcW w:w="0" w:type="auto"/>
            <w:vAlign w:val="center"/>
            <w:hideMark/>
          </w:tcPr>
          <w:p w14:paraId="745F3FE7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237F54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86E0A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25C23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6CE4759A" w14:textId="77777777" w:rsidTr="009A12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42F67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B4361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4CC9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9632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D555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С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отметками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EB3D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6B19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С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отметками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7262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F602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8F55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9BCE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1257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7128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DDB9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F26C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0374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Кол-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во</w:t>
            </w:r>
          </w:p>
        </w:tc>
      </w:tr>
      <w:tr w:rsidR="009A12D1" w:rsidRPr="009A12D1" w14:paraId="0FA70D3F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08F9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11EE1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E8F9A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CBF103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DE6B9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7D3717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5B5307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30FE75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42BE13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26B82D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1879B7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A632B5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983CCE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057A6D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A8241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7CDFE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6ECEF94C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3D95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A4D17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03ADC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A2F4B7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6F04B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514132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E2FADF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6328F2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CABFAD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CC2817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CEE768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345AB8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2D314E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6D5526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0C748F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8479FE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58765743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ED8D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10755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71380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B80618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2B50B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3C444E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B95777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014E6A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CE04C3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3D977E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8D9DE8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93A42A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B1AB15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A123FC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9269C9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9518C0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14:paraId="4EFE9A4D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Результаты освоения учащимися программ среднего общего образования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показателю «успеваемость»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2022 учебном году выросли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23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процента (в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2021 количество обучающихся, которые закончили полугодие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«4»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«5», было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4%), процент учащихся, окончивших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«5», стабилен (в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2021 было 9%).</w:t>
      </w:r>
    </w:p>
    <w:p w14:paraId="18726A92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 2022 году ВПР проводили в два этапа: в марте – в 4-х и 10-х классах, в сентябре и октябре – в 5-9-х классах. В компьютерной форме проводили ВПР в 6-х классах по предметам «История» и «Биология», в 7–9-х – по предметам «История», «Биология», «География».</w:t>
      </w:r>
    </w:p>
    <w:p w14:paraId="786F1A68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В связи с этим запланировали на 2023 год провести контрольные работы в компьютерной форме аналогичные ВПР, чтобы выявить, насколько форма выполнения задания влияет на результаты.</w:t>
      </w:r>
    </w:p>
    <w:p w14:paraId="595510E6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Анализ результатов ГИА-22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показывает, что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полтора раза уменьшилось число учеников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одной тройкой. 15% для поступления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вуз сдавали обществознание, 7%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физику, 4%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биологию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6%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информатику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ИКТ.</w:t>
      </w:r>
    </w:p>
    <w:p w14:paraId="2F7630FB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IV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Оценка организации учебного процесса</w:t>
      </w:r>
    </w:p>
    <w:p w14:paraId="6441D676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Организация учебного процесса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4CCD5F6F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Образовательная деятельность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Школе осуществляется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пятидневной учебной неделе для 1-х классов,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пятидневной учебной неделе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для 2–11-х классов. Занятия проводятся для обучающихся с  1–11-х классов.</w:t>
      </w:r>
    </w:p>
    <w:p w14:paraId="7DD2F4BF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06.06.2022.</w:t>
      </w:r>
    </w:p>
    <w:p w14:paraId="210431E8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Скорректировали ООП НОО в части рабочих программ по предметам «Окружающий мир» и «ОРКСЭ» –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добавили темы по изучению государственных символов.</w:t>
      </w:r>
    </w:p>
    <w:p w14:paraId="38FB6820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Скорректировали ООП ООО в части рабочих программ по предмету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госсимволике, истории ее развития.</w:t>
      </w:r>
    </w:p>
    <w:p w14:paraId="1FD65B1C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Скорректировали ООП СОО в части рабочей программы по предмету «История» –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расширили тему, связанную с изучением государственных символов, и добавили темы индивидуальных проектов, позволяющих углубить знания о госсимволике.</w:t>
      </w:r>
    </w:p>
    <w:p w14:paraId="7D71FF95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 сентября стали реализовывать курс внеурочной деятельности «Разговоры о важном» в соответствии с письмом Минпросвещения от 15.08.2022 № 03-1190.</w:t>
      </w:r>
    </w:p>
    <w:p w14:paraId="19670319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FEE9540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EE07073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346A819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8AB8306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V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Оценка востребованности выпускников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26"/>
        <w:gridCol w:w="1310"/>
        <w:gridCol w:w="766"/>
        <w:gridCol w:w="1416"/>
        <w:gridCol w:w="1853"/>
      </w:tblGrid>
      <w:tr w:rsidR="009A12D1" w:rsidRPr="009A12D1" w14:paraId="06B917CD" w14:textId="77777777" w:rsidTr="009A12D1">
        <w:trPr>
          <w:trHeight w:val="330"/>
        </w:trPr>
        <w:tc>
          <w:tcPr>
            <w:tcW w:w="9870" w:type="dxa"/>
            <w:gridSpan w:val="5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nil"/>
            </w:tcBorders>
            <w:hideMark/>
          </w:tcPr>
          <w:p w14:paraId="16CE630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lastRenderedPageBreak/>
              <w:t>Сведения о выпускниках 9,11 классов МКОУ «Подойницынская СОШ»</w:t>
            </w:r>
          </w:p>
        </w:tc>
      </w:tr>
      <w:tr w:rsidR="009A12D1" w:rsidRPr="009A12D1" w14:paraId="20BBBBBA" w14:textId="77777777" w:rsidTr="009A12D1">
        <w:trPr>
          <w:trHeight w:hRule="exact" w:val="300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CCCCCC"/>
            </w:tcBorders>
          </w:tcPr>
          <w:p w14:paraId="05D2BF4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CCCCCC"/>
            </w:tcBorders>
          </w:tcPr>
          <w:p w14:paraId="0101F72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CCCCCC"/>
            </w:tcBorders>
          </w:tcPr>
          <w:p w14:paraId="4372F7D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CCCCCC"/>
            </w:tcBorders>
          </w:tcPr>
          <w:p w14:paraId="2C9A01A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CCCCCC"/>
            </w:tcBorders>
          </w:tcPr>
          <w:p w14:paraId="2B3EBBE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A12D1" w:rsidRPr="009A12D1" w14:paraId="5252E058" w14:textId="77777777" w:rsidTr="009A12D1">
        <w:trPr>
          <w:trHeight w:hRule="exact" w:val="765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5D1D9F7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547C853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2021/2022учебный год*</w:t>
            </w: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480F135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2020/2021 учебный год*</w:t>
            </w: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0565458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2019/2020 учебный год*</w:t>
            </w: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1928EE8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2018/2019 учебный год</w:t>
            </w:r>
          </w:p>
        </w:tc>
      </w:tr>
      <w:tr w:rsidR="009A12D1" w:rsidRPr="009A12D1" w14:paraId="11C3B8A6" w14:textId="77777777" w:rsidTr="009A12D1">
        <w:trPr>
          <w:trHeight w:hRule="exact" w:val="300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5075781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458E032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741C748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02AEDB6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0922A94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628A6792" w14:textId="77777777" w:rsidTr="009A12D1">
        <w:trPr>
          <w:trHeight w:val="1710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1C8F6BD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Численность выпускников 9-х классов, всего ( за исключением выпускников, обучающихся по очно-заочной, заочной форме и по АООП для детей с интеллектуальными нарушениями)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45292D3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10</w:t>
            </w: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57B8CD8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8</w:t>
            </w: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67B229F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7</w:t>
            </w: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39007B6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10</w:t>
            </w:r>
          </w:p>
        </w:tc>
      </w:tr>
      <w:tr w:rsidR="009A12D1" w:rsidRPr="009A12D1" w14:paraId="68781CD6" w14:textId="77777777" w:rsidTr="009A12D1">
        <w:trPr>
          <w:trHeight w:hRule="exact" w:val="300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72B4276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>из них: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045777D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2A9CAD8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57B8C4C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662698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356EE32B" w14:textId="77777777" w:rsidTr="009A12D1">
        <w:trPr>
          <w:trHeight w:val="600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62F73D0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продолжили обучение в 10 классе в Забайкальском крае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41EDC02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5</w:t>
            </w: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58F0E33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4</w:t>
            </w: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2C48BEE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2</w:t>
            </w: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7DD026D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7</w:t>
            </w:r>
          </w:p>
        </w:tc>
      </w:tr>
      <w:tr w:rsidR="009A12D1" w:rsidRPr="009A12D1" w14:paraId="5C7D5DA1" w14:textId="77777777" w:rsidTr="009A12D1">
        <w:trPr>
          <w:trHeight w:val="600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7A0DB32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продолжили обучение в 10 классе в другом регионе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7A9F94E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0</w:t>
            </w: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5720F7F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6D60E5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CF19F6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2EBC0528" w14:textId="77777777" w:rsidTr="009A12D1">
        <w:trPr>
          <w:trHeight w:val="600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507DC54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поступили в СПО на бюджет в Забайкальском крае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0405FBD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5</w:t>
            </w: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749AAEF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4</w:t>
            </w: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6D37D18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2</w:t>
            </w: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116D720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1</w:t>
            </w:r>
          </w:p>
        </w:tc>
      </w:tr>
      <w:tr w:rsidR="009A12D1" w:rsidRPr="009A12D1" w14:paraId="54A1A0D5" w14:textId="77777777" w:rsidTr="009A12D1">
        <w:trPr>
          <w:trHeight w:val="600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7E1E931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поступили в СПО на бюджет в другом регионе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75FEB99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0</w:t>
            </w: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4822D20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ADF962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E913B6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7B84C907" w14:textId="77777777" w:rsidTr="009A12D1">
        <w:trPr>
          <w:trHeight w:val="600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57A3FC4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поступили на внебюджет в СПО в Забайкальском крае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4912BF2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0</w:t>
            </w: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6F3D442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1C6CF42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3</w:t>
            </w: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1ADF171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1</w:t>
            </w:r>
          </w:p>
        </w:tc>
      </w:tr>
      <w:tr w:rsidR="009A12D1" w:rsidRPr="009A12D1" w14:paraId="09B785AF" w14:textId="77777777" w:rsidTr="009A12D1">
        <w:trPr>
          <w:trHeight w:val="600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30211A4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поступили в СПО на внебюджет в другом регионе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00FA4F6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0</w:t>
            </w: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1DC4863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75EED5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FC3E86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4DB007EE" w14:textId="77777777" w:rsidTr="009A12D1">
        <w:trPr>
          <w:trHeight w:hRule="exact" w:val="300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609046A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не обучаются после 9 класса: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19F26B9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0</w:t>
            </w: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04163A9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3D2E90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D41BB0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166BA780" w14:textId="77777777" w:rsidTr="009A12D1">
        <w:trPr>
          <w:trHeight w:hRule="exact" w:val="300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752D04E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работа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5B21409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0</w:t>
            </w: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25B8EA9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20D03C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0857412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1</w:t>
            </w:r>
          </w:p>
        </w:tc>
      </w:tr>
      <w:tr w:rsidR="009A12D1" w:rsidRPr="009A12D1" w14:paraId="7F43D5DA" w14:textId="77777777" w:rsidTr="009A12D1">
        <w:trPr>
          <w:trHeight w:hRule="exact" w:val="300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3B0598A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болезнь, смерть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60BE905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0</w:t>
            </w: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09B3561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FFB2C1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1D83A5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57688658" w14:textId="77777777" w:rsidTr="009A12D1">
        <w:trPr>
          <w:trHeight w:hRule="exact" w:val="300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687004C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замужество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2C7343F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0</w:t>
            </w: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5D0445F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7FD9EC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7C1F88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51A942BD" w14:textId="77777777" w:rsidTr="009A12D1">
        <w:trPr>
          <w:trHeight w:hRule="exact" w:val="300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5FF6D15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на курсах профподготовки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1ACA85C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0</w:t>
            </w: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667ABE1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DDC5FC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5A53888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3D5B6275" w14:textId="77777777" w:rsidTr="009A12D1">
        <w:trPr>
          <w:trHeight w:val="600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6572202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 учреждениях системы исполнения наказания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6647792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0</w:t>
            </w: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5F001EA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2A55AD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C9BBAD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7228F415" w14:textId="77777777" w:rsidTr="009A12D1">
        <w:trPr>
          <w:trHeight w:hRule="exact" w:val="300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75DCFD9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иное ( указать )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39FA6B7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0</w:t>
            </w: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56F8AE2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D3F1CA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93A71B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79C67E2D" w14:textId="77777777" w:rsidTr="009A12D1">
        <w:trPr>
          <w:trHeight w:val="1140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6A6A6"/>
            <w:hideMark/>
          </w:tcPr>
          <w:p w14:paraId="2828C6D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Численность выпускников 11-х классов, всего (за исключением выпускников, обучающихся по очно-заочной, заочной форме)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6A6A6"/>
            <w:hideMark/>
          </w:tcPr>
          <w:p w14:paraId="3F60C74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1</w:t>
            </w: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6A6A6"/>
            <w:hideMark/>
          </w:tcPr>
          <w:p w14:paraId="7ECA9A5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6</w:t>
            </w: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3D90768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5</w:t>
            </w: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6A20721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7</w:t>
            </w:r>
          </w:p>
        </w:tc>
      </w:tr>
      <w:tr w:rsidR="009A12D1" w:rsidRPr="009A12D1" w14:paraId="721CA6BE" w14:textId="77777777" w:rsidTr="009A12D1">
        <w:trPr>
          <w:trHeight w:hRule="exact" w:val="315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hideMark/>
          </w:tcPr>
          <w:p w14:paraId="4EE374A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из них: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06FF826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</w:tcPr>
          <w:p w14:paraId="1339E7A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F77F94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8A236C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35ED5337" w14:textId="77777777" w:rsidTr="009A12D1">
        <w:trPr>
          <w:trHeight w:hRule="exact" w:val="585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35AC2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поступили на бюджет в СПО в Забайкальском крае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361B1C9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2438A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1</w:t>
            </w: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0D9D2A5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1</w:t>
            </w: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616D373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2</w:t>
            </w:r>
          </w:p>
        </w:tc>
      </w:tr>
      <w:tr w:rsidR="009A12D1" w:rsidRPr="009A12D1" w14:paraId="382B636A" w14:textId="77777777" w:rsidTr="009A12D1">
        <w:trPr>
          <w:trHeight w:hRule="exact" w:val="585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9E2AF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поступили в СПО на бюджет в другом регионе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0AE3123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3F4CC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1</w:t>
            </w: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B725FD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DD38F3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00FFE366" w14:textId="77777777" w:rsidTr="009A12D1">
        <w:trPr>
          <w:trHeight w:hRule="exact" w:val="585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91B95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поступили на внебюджет в СПО в Забайкальском крае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388024A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0B2A2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4</w:t>
            </w: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725D144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1</w:t>
            </w: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77E0AAA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4</w:t>
            </w:r>
          </w:p>
        </w:tc>
      </w:tr>
      <w:tr w:rsidR="009A12D1" w:rsidRPr="009A12D1" w14:paraId="1EDE0EE9" w14:textId="77777777" w:rsidTr="009A12D1">
        <w:trPr>
          <w:trHeight w:hRule="exact" w:val="585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C376F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поступили в СПО на внебюджет в другом регионе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2CB8342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31B4BD2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DC9D2A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2A3BED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9A12D1" w:rsidRPr="009A12D1" w14:paraId="46C2FBF8" w14:textId="77777777" w:rsidTr="009A12D1">
        <w:trPr>
          <w:trHeight w:hRule="exact" w:val="585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EEC65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поступили в ВУЗ на бюджет в Забайкальском крае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2E3B5B8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36325FA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458C197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2</w:t>
            </w: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2ABA43A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1</w:t>
            </w:r>
          </w:p>
        </w:tc>
      </w:tr>
      <w:tr w:rsidR="009A12D1" w:rsidRPr="009A12D1" w14:paraId="6EF628ED" w14:textId="77777777" w:rsidTr="009A12D1">
        <w:trPr>
          <w:trHeight w:hRule="exact" w:val="585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4934C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lastRenderedPageBreak/>
              <w:t>поступили в ВУЗ на бюджет в другом регионе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307BA94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131954C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DD6C75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3AA150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9A12D1" w:rsidRPr="009A12D1" w14:paraId="11072CD8" w14:textId="77777777" w:rsidTr="009A12D1">
        <w:trPr>
          <w:trHeight w:hRule="exact" w:val="585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8CF57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поступили в ВУЗ на внебюджет в Забайкальском крае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5EB0FF3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473CA57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CA5C6E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ECCC74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9A12D1" w:rsidRPr="009A12D1" w14:paraId="4C4FE143" w14:textId="77777777" w:rsidTr="009A12D1">
        <w:trPr>
          <w:trHeight w:hRule="exact" w:val="585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5019C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поступили в ВУЗ на внебюджет в другом регионе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2AF9FA2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52FE849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932115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0D0FB9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9A12D1" w:rsidRPr="009A12D1" w14:paraId="113A5D75" w14:textId="77777777" w:rsidTr="009A12D1">
        <w:trPr>
          <w:trHeight w:hRule="exact" w:val="585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819D4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не обучаются после 11 класса: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1A7BBA1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179F8DA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F0B06F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516A81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595B8E64" w14:textId="77777777" w:rsidTr="009A12D1">
        <w:trPr>
          <w:trHeight w:hRule="exact" w:val="585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201DB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работа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7620782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56AF44D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CF1CF7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3B1DC4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2DAAB520" w14:textId="77777777" w:rsidTr="009A12D1">
        <w:trPr>
          <w:trHeight w:hRule="exact" w:val="585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7277E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болезнь, смерть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4A6FCAF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3DCB2A7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629204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2C7FFB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7B111560" w14:textId="77777777" w:rsidTr="009A12D1">
        <w:trPr>
          <w:trHeight w:hRule="exact" w:val="585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F360B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армия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7BD15ED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2A3101B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351C145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1</w:t>
            </w: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1440F7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5EF5521E" w14:textId="77777777" w:rsidTr="009A12D1">
        <w:trPr>
          <w:trHeight w:hRule="exact" w:val="585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6DEDF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замужество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694F4B1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22007ED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80E842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FF1812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010331A7" w14:textId="77777777" w:rsidTr="009A12D1">
        <w:trPr>
          <w:trHeight w:hRule="exact" w:val="585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5C40A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на курсах профподготовки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286AB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1</w:t>
            </w: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439366A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8D5923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456623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67281CAF" w14:textId="77777777" w:rsidTr="009A12D1">
        <w:trPr>
          <w:trHeight w:hRule="exact" w:val="585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947A5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 учреждениях системы исполнения наказания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4525DE3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58CB4A3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9EBC09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448C7D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9A12D1" w:rsidRPr="009A12D1" w14:paraId="30568723" w14:textId="77777777" w:rsidTr="009A12D1">
        <w:trPr>
          <w:trHeight w:hRule="exact" w:val="585"/>
        </w:trPr>
        <w:tc>
          <w:tcPr>
            <w:tcW w:w="452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E156A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иные (указать)</w:t>
            </w:r>
          </w:p>
        </w:tc>
        <w:tc>
          <w:tcPr>
            <w:tcW w:w="1310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47C5AF1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6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vAlign w:val="center"/>
          </w:tcPr>
          <w:p w14:paraId="05DAD33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6E5678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9C186A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14:paraId="028B097C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AF77D44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2022 году увеличилось число выпускников 9-го класса, которые продолжили обучение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других общеобразовательных организациях региона. </w:t>
      </w:r>
    </w:p>
    <w:p w14:paraId="738D5B6A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0F8EDD1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VI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Оценка качества кадрового обеспечения</w:t>
      </w:r>
    </w:p>
    <w:p w14:paraId="38C82B97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период самообследования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Школе работают 18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педагогов, из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них 1— внешний совместитель. Высшее профессиональное образование имеют 9 педагогов, среднее профессиональное образование- 9 учителей. </w:t>
      </w:r>
    </w:p>
    <w:p w14:paraId="723D1053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целях повышения качества образовательной деятельности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Школе проводится целенаправленная кадровая политика, основная цель которой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обеспечение оптимального баланса процессов обновления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сохранения численного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качественного состава кадров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его развитии,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соответствии потребностями Школы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требованиями действующего законодательства.</w:t>
      </w:r>
    </w:p>
    <w:p w14:paraId="2BA84381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Основные принципы кадровой политики направлены:</w:t>
      </w:r>
    </w:p>
    <w:p w14:paraId="71326F5F" w14:textId="77777777" w:rsidR="009A12D1" w:rsidRPr="009A12D1" w:rsidRDefault="009A12D1" w:rsidP="009A12D1">
      <w:pPr>
        <w:numPr>
          <w:ilvl w:val="0"/>
          <w:numId w:val="1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сохранение, укрепление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развитие кадрового потенциала;</w:t>
      </w:r>
    </w:p>
    <w:p w14:paraId="36E7829A" w14:textId="77777777" w:rsidR="009A12D1" w:rsidRPr="009A12D1" w:rsidRDefault="009A12D1" w:rsidP="009A12D1">
      <w:pPr>
        <w:numPr>
          <w:ilvl w:val="0"/>
          <w:numId w:val="1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создание квалифицированного коллектива, способного работать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современных условиях;</w:t>
      </w:r>
    </w:p>
    <w:p w14:paraId="6A8A27C8" w14:textId="77777777" w:rsidR="009A12D1" w:rsidRPr="009A12D1" w:rsidRDefault="009A12D1" w:rsidP="009A12D1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повышения уровня квалификации персонала.</w:t>
      </w:r>
    </w:p>
    <w:p w14:paraId="51251BB1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Оценивая кадровое обеспечение образовательной организации, являющееся одним из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условий, которое определяет качество подготовки обучающихся, необходимо констатировать следующее:</w:t>
      </w:r>
    </w:p>
    <w:p w14:paraId="17A42EB1" w14:textId="77777777" w:rsidR="009A12D1" w:rsidRPr="009A12D1" w:rsidRDefault="009A12D1" w:rsidP="009A12D1">
      <w:pPr>
        <w:numPr>
          <w:ilvl w:val="0"/>
          <w:numId w:val="1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образовательная деятельность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Школе обеспечена квалифицированным профессиональным педагогическим составом;</w:t>
      </w:r>
    </w:p>
    <w:p w14:paraId="10A00A87" w14:textId="77777777" w:rsidR="009A12D1" w:rsidRPr="009A12D1" w:rsidRDefault="009A12D1" w:rsidP="009A12D1">
      <w:pPr>
        <w:numPr>
          <w:ilvl w:val="0"/>
          <w:numId w:val="1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Школе создана устойчивая целевая кадровая система,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которой осуществляется подготовка новых кадров из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числа собственных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выпускников;</w:t>
      </w:r>
    </w:p>
    <w:p w14:paraId="66C0A8CB" w14:textId="77777777" w:rsidR="009A12D1" w:rsidRPr="009A12D1" w:rsidRDefault="009A12D1" w:rsidP="009A12D1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кадровый потенциал Школы динамично развивается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основе целенаправленной работы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повышению квалификации педагогов.</w:t>
      </w:r>
    </w:p>
    <w:p w14:paraId="08186617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VII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 Оценка качества учебно-методического и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библиотечно-информационного обеспечения</w:t>
      </w:r>
    </w:p>
    <w:p w14:paraId="2B113AE0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Общая характеристика:</w:t>
      </w:r>
    </w:p>
    <w:p w14:paraId="4F0C77E5" w14:textId="77777777" w:rsidR="009A12D1" w:rsidRPr="009A12D1" w:rsidRDefault="009A12D1" w:rsidP="009A12D1">
      <w:pPr>
        <w:numPr>
          <w:ilvl w:val="0"/>
          <w:numId w:val="16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объем библиотечного фонда — 5721 единица;</w:t>
      </w:r>
    </w:p>
    <w:p w14:paraId="2C6061D6" w14:textId="77777777" w:rsidR="009A12D1" w:rsidRPr="009A12D1" w:rsidRDefault="009A12D1" w:rsidP="009A12D1">
      <w:pPr>
        <w:numPr>
          <w:ilvl w:val="0"/>
          <w:numId w:val="16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книгообеспеченность — 100 процентов;</w:t>
      </w:r>
    </w:p>
    <w:p w14:paraId="089619D3" w14:textId="77777777" w:rsidR="009A12D1" w:rsidRPr="009A12D1" w:rsidRDefault="009A12D1" w:rsidP="009A12D1">
      <w:pPr>
        <w:numPr>
          <w:ilvl w:val="0"/>
          <w:numId w:val="16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обращаемость — 3578 единиц в год;</w:t>
      </w:r>
    </w:p>
    <w:p w14:paraId="01696748" w14:textId="77777777" w:rsidR="009A12D1" w:rsidRPr="009A12D1" w:rsidRDefault="009A12D1" w:rsidP="009A12D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объем учебного фонда — 3131 единица.</w:t>
      </w:r>
    </w:p>
    <w:p w14:paraId="43ABEE67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Фонд библиотеки формируется за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счет федерального, областного, местного бюджетов.</w:t>
      </w:r>
    </w:p>
    <w:p w14:paraId="35E5B691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Состав фонда и его использование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79"/>
        <w:gridCol w:w="3654"/>
        <w:gridCol w:w="2973"/>
        <w:gridCol w:w="2333"/>
      </w:tblGrid>
      <w:tr w:rsidR="009A12D1" w:rsidRPr="009A12D1" w14:paraId="6428E36A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9B31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9429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C79A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359C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Сколько экземпляров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выдавалось за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год</w:t>
            </w:r>
          </w:p>
        </w:tc>
      </w:tr>
      <w:tr w:rsidR="009A12D1" w:rsidRPr="009A12D1" w14:paraId="74B34301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9407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AB85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FF59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E97D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250BE9A5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E76E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4210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3203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6E92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90</w:t>
            </w:r>
          </w:p>
        </w:tc>
      </w:tr>
      <w:tr w:rsidR="009A12D1" w:rsidRPr="009A12D1" w14:paraId="17DA71C3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F1C4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DD37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69B7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68A7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1300</w:t>
            </w:r>
          </w:p>
        </w:tc>
      </w:tr>
      <w:tr w:rsidR="009A12D1" w:rsidRPr="009A12D1" w14:paraId="149849AE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B15B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CD91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0DF0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91F0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41</w:t>
            </w:r>
          </w:p>
        </w:tc>
      </w:tr>
      <w:tr w:rsidR="009A12D1" w:rsidRPr="009A12D1" w14:paraId="1364E169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F4E8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4ABB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BA1E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F1DB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67</w:t>
            </w:r>
          </w:p>
        </w:tc>
      </w:tr>
      <w:tr w:rsidR="009A12D1" w:rsidRPr="009A12D1" w14:paraId="5DF723AD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8356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4F24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05DE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FFA6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35</w:t>
            </w:r>
          </w:p>
        </w:tc>
      </w:tr>
      <w:tr w:rsidR="009A12D1" w:rsidRPr="009A12D1" w14:paraId="4550CDDE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09C4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765D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AEF9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6C28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10</w:t>
            </w:r>
          </w:p>
        </w:tc>
      </w:tr>
      <w:tr w:rsidR="009A12D1" w:rsidRPr="009A12D1" w14:paraId="7006CC9C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692F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1EFD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AF59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C0CE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37</w:t>
            </w:r>
          </w:p>
        </w:tc>
      </w:tr>
    </w:tbl>
    <w:p w14:paraId="4FE46858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Фонд библиотеки соответствует требованиям ФГОС, учебники фонда входят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федеральный перечень, утвержденный приказом Минпросвещения России от 21.09.2022 № 858.</w:t>
      </w:r>
    </w:p>
    <w:p w14:paraId="0883D290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Средний уровень посещаемости библиотеки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15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человек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день.</w:t>
      </w:r>
    </w:p>
    <w:p w14:paraId="44318294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официальном сайте Школы есть страница библиотеки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информацией 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работе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проводимых мероприятиях библиотеки Школы.</w:t>
      </w:r>
    </w:p>
    <w:p w14:paraId="3A6B3E4F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закупку периодических изданий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обновление фонда художественной литературы.</w:t>
      </w:r>
    </w:p>
    <w:p w14:paraId="3F422EAC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9054B62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VIII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 Оценка материально-технической базы</w:t>
      </w:r>
    </w:p>
    <w:p w14:paraId="0B29D2B6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Материально-техническое обеспечение Школы позволяет реализовывать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полной мере образовательные программы.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Школе оборудованы 13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учебных кабинетов, 3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из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них оснащены современной мультимедийной техникой,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том числе:</w:t>
      </w:r>
    </w:p>
    <w:p w14:paraId="5E853701" w14:textId="77777777" w:rsidR="009A12D1" w:rsidRPr="009A12D1" w:rsidRDefault="009A12D1" w:rsidP="009A12D1">
      <w:pPr>
        <w:numPr>
          <w:ilvl w:val="0"/>
          <w:numId w:val="18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;</w:t>
      </w:r>
    </w:p>
    <w:p w14:paraId="379C059E" w14:textId="77777777" w:rsidR="009A12D1" w:rsidRPr="009A12D1" w:rsidRDefault="009A12D1" w:rsidP="009A12D1">
      <w:pPr>
        <w:numPr>
          <w:ilvl w:val="0"/>
          <w:numId w:val="18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Компьютерны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й 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класс;</w:t>
      </w:r>
    </w:p>
    <w:p w14:paraId="77905995" w14:textId="77777777" w:rsidR="009A12D1" w:rsidRPr="009A12D1" w:rsidRDefault="009A12D1" w:rsidP="009A12D1">
      <w:pPr>
        <w:numPr>
          <w:ilvl w:val="0"/>
          <w:numId w:val="18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столярная мастерская;</w:t>
      </w:r>
    </w:p>
    <w:p w14:paraId="77C9AB80" w14:textId="77777777" w:rsidR="009A12D1" w:rsidRPr="009A12D1" w:rsidRDefault="009A12D1" w:rsidP="009A12D1">
      <w:pPr>
        <w:numPr>
          <w:ilvl w:val="0"/>
          <w:numId w:val="18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кабинет технологии для девочек;</w:t>
      </w:r>
    </w:p>
    <w:p w14:paraId="0EC54FCE" w14:textId="77777777" w:rsidR="009A12D1" w:rsidRPr="009A12D1" w:rsidRDefault="009A12D1" w:rsidP="009A12D1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кабинет ОБЖ (оборудован манекенами, плакатами, противогазами и.т.д.). </w:t>
      </w:r>
    </w:p>
    <w:p w14:paraId="42934084" w14:textId="77777777" w:rsidR="009A12D1" w:rsidRPr="009A12D1" w:rsidRDefault="009A12D1" w:rsidP="009A12D1">
      <w:pPr>
        <w:spacing w:before="100" w:after="100" w:line="240" w:lineRule="auto"/>
        <w:ind w:right="1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 отдельных корпусах расположены столовая, пищеблок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спортивный зал</w:t>
      </w:r>
    </w:p>
    <w:p w14:paraId="261EE803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AB78FB0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IX</w:t>
      </w: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Оценка функционирования внутренней системы оценки качества образования</w:t>
      </w:r>
    </w:p>
    <w:p w14:paraId="3F100930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Школе утверждено Положение 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внутренней системе оценки качества образования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от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31.05.2019.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итогам оценки качества образования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2022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653D3D65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Школе,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83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процента, количество обучающихся, удовлетворенных образовательным процессом,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88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процентов. Высказаны пожелания 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введении профильного обучения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естественно-научными, социально-экономическими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технологическими классами. </w:t>
      </w:r>
    </w:p>
    <w:p w14:paraId="7969260D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Школа продолжила проводить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2022 году мониторинг удовлетворенности родителей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учеников дистанционным обучением посредством опросов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анкетирования. Преимущества дистанционного образования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мнению родителей: гибкость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технологичность образовательной деятельности, обучение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комфортной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привычной обстановке, получение практических навыков. К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основным сложностям респонденты относят затрудненную коммуникацию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учителем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зачастую общение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ним сводится к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переписке, педагоги не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дают обратную связь, 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разобраться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новом материале без объяснений сложно.</w:t>
      </w:r>
    </w:p>
    <w:p w14:paraId="51E5C32C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50% родителей отметили, что во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время дистанционного обучения оценки ребенка не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изменились, третья часть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что они улучшились,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4%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 что ухудшились. Хотя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целом формальная успеваемость осталась прежней, 45% опрошенных считают, что переход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дистанционное образование негативно отразилось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уровне знаний школьников.</w:t>
      </w:r>
    </w:p>
    <w:p w14:paraId="767D51F6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9A12D1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en-US"/>
          <w14:ligatures w14:val="none"/>
        </w:rPr>
        <w:lastRenderedPageBreak/>
        <w:drawing>
          <wp:inline distT="0" distB="0" distL="0" distR="0" wp14:anchorId="6DA19F1A" wp14:editId="6C618EF2">
            <wp:extent cx="5737860" cy="3421380"/>
            <wp:effectExtent l="0" t="0" r="0" b="7620"/>
            <wp:docPr id="2" name="Picture 1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488C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</w:p>
    <w:p w14:paraId="5EF1F833" w14:textId="77777777" w:rsidR="009A12D1" w:rsidRPr="009A12D1" w:rsidRDefault="009A12D1" w:rsidP="009A1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Результаты анализа показателей деятельности организации</w:t>
      </w:r>
    </w:p>
    <w:p w14:paraId="03CBB876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Данные приведены по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состоянию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30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декабря 2022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года.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425"/>
        <w:gridCol w:w="1481"/>
        <w:gridCol w:w="1433"/>
      </w:tblGrid>
      <w:tr w:rsidR="009A12D1" w:rsidRPr="009A12D1" w14:paraId="35A8AC56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04AF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936E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D27B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Количество</w:t>
            </w:r>
          </w:p>
        </w:tc>
      </w:tr>
      <w:tr w:rsidR="009A12D1" w:rsidRPr="009A12D1" w14:paraId="3D989DB4" w14:textId="77777777" w:rsidTr="009A12D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81C7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Образовательная деятельность</w:t>
            </w:r>
          </w:p>
        </w:tc>
      </w:tr>
      <w:tr w:rsidR="009A12D1" w:rsidRPr="009A12D1" w14:paraId="50F2632F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6DD2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E138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0FCE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130</w:t>
            </w:r>
          </w:p>
        </w:tc>
      </w:tr>
      <w:tr w:rsidR="009A12D1" w:rsidRPr="009A12D1" w14:paraId="0A184E11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3F04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учащихся по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64E8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E7C0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44</w:t>
            </w:r>
          </w:p>
        </w:tc>
      </w:tr>
      <w:tr w:rsidR="009A12D1" w:rsidRPr="009A12D1" w14:paraId="4DA2AE7F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7A6E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учащихся по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A1B9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17AD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77</w:t>
            </w:r>
          </w:p>
        </w:tc>
      </w:tr>
      <w:tr w:rsidR="009A12D1" w:rsidRPr="009A12D1" w14:paraId="4283596B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D2BE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учащихся по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A411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FF91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9A12D1" w:rsidRPr="009A12D1" w14:paraId="03B2F877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A3FF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учащихся, успевающих на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«4» и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«5» по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результатам промежуточной аттестации,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4449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728B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(41%)</w:t>
            </w:r>
          </w:p>
        </w:tc>
      </w:tr>
      <w:tr w:rsidR="009A12D1" w:rsidRPr="009A12D1" w14:paraId="57B436E0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28EE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Средний балл ГИА выпускников 9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 по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FF03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EEA0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3,5</w:t>
            </w:r>
          </w:p>
        </w:tc>
      </w:tr>
      <w:tr w:rsidR="009A12D1" w:rsidRPr="009A12D1" w14:paraId="21F513F6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A1BC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Средний балл ГИА выпускников 9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 по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9349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2F8F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3,5</w:t>
            </w:r>
          </w:p>
        </w:tc>
      </w:tr>
      <w:tr w:rsidR="009A12D1" w:rsidRPr="009A12D1" w14:paraId="056A6CDA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B991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Средний балл ЕГЭ выпускников 11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 по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DB1B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7C4E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3,5</w:t>
            </w:r>
          </w:p>
        </w:tc>
      </w:tr>
      <w:tr w:rsidR="009A12D1" w:rsidRPr="009A12D1" w14:paraId="520C93FB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E95E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Средний балл ЕГЭ выпускников 11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 по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8927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680E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3,5</w:t>
            </w:r>
          </w:p>
        </w:tc>
      </w:tr>
      <w:tr w:rsidR="009A12D1" w:rsidRPr="009A12D1" w14:paraId="7202B66F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5F18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Численность (удельный вес) выпускников 9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класса, которые получили неудовлетворительные результаты на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ГИА по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русскому языку,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выпускников 9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EBC3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7D92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0 (0%)</w:t>
            </w:r>
          </w:p>
        </w:tc>
      </w:tr>
      <w:tr w:rsidR="009A12D1" w:rsidRPr="009A12D1" w14:paraId="1BF427AB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DB78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выпускников 9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класса, которые получили неудовлетворительные результаты на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ГИА по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математике,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выпускников 9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6DC5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E9EF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0 (0%)</w:t>
            </w:r>
          </w:p>
        </w:tc>
      </w:tr>
      <w:tr w:rsidR="009A12D1" w:rsidRPr="009A12D1" w14:paraId="726CA161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293B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выпускников 11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класса, которые получили результаты ниже установленного минимального количества баллов ЕГЭ по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русскому языку,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выпускников 11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A20C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88D2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0 (0%)</w:t>
            </w:r>
          </w:p>
        </w:tc>
      </w:tr>
      <w:tr w:rsidR="009A12D1" w:rsidRPr="009A12D1" w14:paraId="0C7CA978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8029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выпускников 11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класса, которые получили результаты ниже установленного минимального количества баллов ЕГЭ по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математике,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</w:t>
            </w: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br/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выпускников 11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9555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AF02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 (3%)</w:t>
            </w:r>
          </w:p>
        </w:tc>
      </w:tr>
      <w:tr w:rsidR="009A12D1" w:rsidRPr="009A12D1" w14:paraId="072620C0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E202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выпускников 9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класса, которые не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получили аттестаты,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выпускников 9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3936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A316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0 (0%)</w:t>
            </w:r>
          </w:p>
        </w:tc>
      </w:tr>
      <w:tr w:rsidR="009A12D1" w:rsidRPr="009A12D1" w14:paraId="0296D03E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3218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выпускников 11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класса, которые не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получили аттестаты,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выпускников 11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AA96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1174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0 (0%)</w:t>
            </w:r>
          </w:p>
        </w:tc>
      </w:tr>
      <w:tr w:rsidR="009A12D1" w:rsidRPr="009A12D1" w14:paraId="2447C800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F9F1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выпускников 9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класса, которые получили аттестаты с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отличием,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выпускников 9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6CA3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7710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23 (27%)</w:t>
            </w:r>
          </w:p>
        </w:tc>
      </w:tr>
      <w:tr w:rsidR="009A12D1" w:rsidRPr="009A12D1" w14:paraId="017D14CD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0732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выпускников 11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класса, которые получили аттестаты с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отличием,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выпускников 11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E802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6274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5 (15%)</w:t>
            </w:r>
          </w:p>
        </w:tc>
      </w:tr>
      <w:tr w:rsidR="009A12D1" w:rsidRPr="009A12D1" w14:paraId="6EB8BA8B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3BFD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учащихся, которые принимали участие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олимпиадах, смотрах, конкурсах,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3338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CD5F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45 (5%)</w:t>
            </w:r>
          </w:p>
        </w:tc>
      </w:tr>
      <w:tr w:rsidR="009A12D1" w:rsidRPr="009A12D1" w14:paraId="39F2C9B9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95C9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учащихся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— победителей и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призеров олимпиад, смотров, конкурсов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обучающихся,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1A42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37F2D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9A12D1" w:rsidRPr="009A12D1" w14:paraId="1FFEF6AD" w14:textId="77777777" w:rsidTr="009A12D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1991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1439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394C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3 (0,4%)</w:t>
            </w:r>
          </w:p>
        </w:tc>
      </w:tr>
      <w:tr w:rsidR="009A12D1" w:rsidRPr="009A12D1" w14:paraId="52C8CF50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A0BA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E30CF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3239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0 (0%)</w:t>
            </w:r>
          </w:p>
        </w:tc>
      </w:tr>
      <w:tr w:rsidR="009A12D1" w:rsidRPr="009A12D1" w14:paraId="69E3E386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6152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5E131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CE9D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0 (0%)</w:t>
            </w:r>
          </w:p>
        </w:tc>
      </w:tr>
      <w:tr w:rsidR="009A12D1" w:rsidRPr="009A12D1" w14:paraId="20EC98D3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C86A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учащихся по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программам с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углубленным изучением отдельных учебных предметов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5F7D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146F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0 (0%)</w:t>
            </w:r>
          </w:p>
        </w:tc>
      </w:tr>
      <w:tr w:rsidR="009A12D1" w:rsidRPr="009A12D1" w14:paraId="30A91C67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F8C6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учащихся по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программам профильного обучения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921C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1C68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0 (0%)</w:t>
            </w:r>
          </w:p>
        </w:tc>
      </w:tr>
      <w:tr w:rsidR="009A12D1" w:rsidRPr="009A12D1" w14:paraId="1E3A1C61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377A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Численность (удельный вес) учащихся по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программам с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применением дистанционных образовательных технологий, электронного обучения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2328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8943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0 (0%)</w:t>
            </w:r>
          </w:p>
        </w:tc>
      </w:tr>
      <w:tr w:rsidR="009A12D1" w:rsidRPr="009A12D1" w14:paraId="68CDC75B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F836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учащихся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рамках сетевой формы реализации образовательных программ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0581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120A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0 (0%)</w:t>
            </w:r>
          </w:p>
        </w:tc>
      </w:tr>
      <w:tr w:rsidR="009A12D1" w:rsidRPr="009A12D1" w14:paraId="4D60B60B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5EC7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Общая численность педработников,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D551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7291A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9A12D1" w:rsidRPr="009A12D1" w14:paraId="56DB2FBF" w14:textId="77777777" w:rsidTr="009A12D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4978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67748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AB91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9A12D1" w:rsidRPr="009A12D1" w14:paraId="24D16C6C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3996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147FB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3452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9A12D1" w:rsidRPr="009A12D1" w14:paraId="490776A1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930F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95E3B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0F51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9A12D1" w:rsidRPr="009A12D1" w14:paraId="700AAD92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EE15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6D0AB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00DB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7</w:t>
            </w:r>
          </w:p>
        </w:tc>
      </w:tr>
      <w:tr w:rsidR="009A12D1" w:rsidRPr="009A12D1" w14:paraId="781950F5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1AB8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педработников с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квалификационной категорией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таких работников,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F479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B5ADA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9A12D1" w:rsidRPr="009A12D1" w14:paraId="0514D198" w14:textId="77777777" w:rsidTr="009A12D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3B93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4861D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9BD0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(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%)</w:t>
            </w:r>
          </w:p>
        </w:tc>
      </w:tr>
      <w:tr w:rsidR="009A12D1" w:rsidRPr="009A12D1" w14:paraId="2B6BD20B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95BD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5BDC6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E06E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(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%)</w:t>
            </w:r>
          </w:p>
        </w:tc>
      </w:tr>
      <w:tr w:rsidR="009A12D1" w:rsidRPr="009A12D1" w14:paraId="001183A4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5A8D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педработников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таких работников с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C215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70401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9A12D1" w:rsidRPr="009A12D1" w14:paraId="0F99DFD5" w14:textId="77777777" w:rsidTr="009A12D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3E5F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B430D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821E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 (4%)</w:t>
            </w:r>
          </w:p>
        </w:tc>
      </w:tr>
      <w:tr w:rsidR="009A12D1" w:rsidRPr="009A12D1" w14:paraId="43A8E160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CAF5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F88F3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5C52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9A12D1" w:rsidRPr="009A12D1" w14:paraId="4C119F87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AFDE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педработников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таких работников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BABE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EE26F" w14:textId="77777777" w:rsidR="009A12D1" w:rsidRPr="009A12D1" w:rsidRDefault="009A12D1" w:rsidP="009A12D1">
            <w:pPr>
              <w:spacing w:before="100" w:after="10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9A12D1" w:rsidRPr="009A12D1" w14:paraId="54E3F61C" w14:textId="77777777" w:rsidTr="009A12D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1EAC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82A2F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723C4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A12D1" w:rsidRPr="009A12D1" w14:paraId="4BC3D9A4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57D3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0A5A7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FE43C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7 (14%)</w:t>
            </w:r>
          </w:p>
        </w:tc>
      </w:tr>
      <w:tr w:rsidR="009A12D1" w:rsidRPr="009A12D1" w14:paraId="2C12E08B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14E8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педагогических и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административно-хозяйственных работников, которые за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последние 5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лет прошли повышение квалификации или профессиональную переподготовку,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F7F9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EB42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(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3%)</w:t>
            </w:r>
          </w:p>
        </w:tc>
      </w:tr>
      <w:tr w:rsidR="009A12D1" w:rsidRPr="009A12D1" w14:paraId="43FC20D9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CF5D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педагогических и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административно-хозяйственных работников, которые прошли повышение квалификации по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применению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образовательном процессе ФГОС,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FD53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30A3A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 (42%)</w:t>
            </w:r>
          </w:p>
        </w:tc>
      </w:tr>
      <w:tr w:rsidR="009A12D1" w:rsidRPr="009A12D1" w14:paraId="188A3C6C" w14:textId="77777777" w:rsidTr="009A12D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4ED2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Инфраструктура</w:t>
            </w:r>
          </w:p>
        </w:tc>
      </w:tr>
      <w:tr w:rsidR="009A12D1" w:rsidRPr="009A12D1" w14:paraId="4CF0E222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CB38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Количество компьютеров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расчете на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F458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A90C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0,175</w:t>
            </w:r>
          </w:p>
        </w:tc>
      </w:tr>
      <w:tr w:rsidR="009A12D1" w:rsidRPr="009A12D1" w14:paraId="2FBFE77E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002E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Количество экземпляров учебной и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учебно-методической литературы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общего количества единиц библиотечного фонда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расчете на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C1582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201E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7</w:t>
            </w:r>
          </w:p>
        </w:tc>
      </w:tr>
      <w:tr w:rsidR="009A12D1" w:rsidRPr="009A12D1" w14:paraId="6CE04133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087D0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Наличие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73BDD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0462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нет</w:t>
            </w:r>
          </w:p>
        </w:tc>
      </w:tr>
      <w:tr w:rsidR="009A12D1" w:rsidRPr="009A12D1" w14:paraId="480D388F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2251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Наличие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Школе читального зала библиотеки,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том числе наличие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6661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7156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Да</w:t>
            </w:r>
          </w:p>
        </w:tc>
      </w:tr>
      <w:tr w:rsidR="009A12D1" w:rsidRPr="009A12D1" w14:paraId="4CEF412E" w14:textId="77777777" w:rsidTr="009A12D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F9081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—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рабочих мест для работы на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77470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AC2C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Нет</w:t>
            </w:r>
          </w:p>
        </w:tc>
      </w:tr>
      <w:tr w:rsidR="009A12D1" w:rsidRPr="009A12D1" w14:paraId="05F9D2BE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4695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9EA19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6A376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Нет</w:t>
            </w:r>
          </w:p>
        </w:tc>
      </w:tr>
      <w:tr w:rsidR="009A12D1" w:rsidRPr="009A12D1" w14:paraId="5A115431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6739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—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средств сканирования и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CC337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9F5A3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Нет</w:t>
            </w:r>
          </w:p>
        </w:tc>
      </w:tr>
      <w:tr w:rsidR="009A12D1" w:rsidRPr="009A12D1" w14:paraId="26F60DE8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7BDC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—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выхода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интернет с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97828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354B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нет</w:t>
            </w:r>
          </w:p>
        </w:tc>
      </w:tr>
      <w:tr w:rsidR="009A12D1" w:rsidRPr="009A12D1" w14:paraId="515C50A0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048CF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60AA2" w14:textId="77777777" w:rsidR="009A12D1" w:rsidRPr="009A12D1" w:rsidRDefault="009A12D1" w:rsidP="009A12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2D61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Нет</w:t>
            </w:r>
          </w:p>
        </w:tc>
      </w:tr>
      <w:tr w:rsidR="009A12D1" w:rsidRPr="009A12D1" w14:paraId="7A698E5F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DF845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менее 2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Мб/с, от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A495B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CFD2E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9A12D1" w:rsidRPr="009A12D1" w14:paraId="2C91FBC3" w14:textId="77777777" w:rsidTr="009A1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7C959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Общая площадь помещений для образовательного процесса в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расчете на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43877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724F8" w14:textId="77777777" w:rsidR="009A12D1" w:rsidRPr="009A12D1" w:rsidRDefault="009A12D1" w:rsidP="009A12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A12D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3,13</w:t>
            </w:r>
          </w:p>
        </w:tc>
      </w:tr>
    </w:tbl>
    <w:p w14:paraId="77742E1F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Анализ показателей указывает на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то, что Школа имеет достаточную инфраструктуру, которая соответствует требованиям СП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2.4.3648-20 «Санитарно-эпидемиологические требования к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организациям воспитания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обучения, отдыха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оздоровления детей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молодежи»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позволяет реализовывать образовательные программы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полном объеме в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соответствии с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ФГОС общего образования.</w:t>
      </w:r>
    </w:p>
    <w:p w14:paraId="3F1A43A3" w14:textId="77777777" w:rsidR="009A12D1" w:rsidRPr="009A12D1" w:rsidRDefault="009A12D1" w:rsidP="009A1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Школа укомплектована достаточным количеством педагогических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иных работников, которые имеют высокую квалификацию и</w:t>
      </w:r>
      <w:r w:rsidRPr="009A12D1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A12D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14:paraId="797DAE79" w14:textId="77777777" w:rsidR="00C64AB0" w:rsidRDefault="00C64AB0"/>
    <w:sectPr w:rsidR="00C6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7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A5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B74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16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F34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86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E7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9573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F34A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792557">
    <w:abstractNumId w:val="4"/>
  </w:num>
  <w:num w:numId="2" w16cid:durableId="4876676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40683085">
    <w:abstractNumId w:val="6"/>
  </w:num>
  <w:num w:numId="4" w16cid:durableId="79830347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7625577">
    <w:abstractNumId w:val="7"/>
  </w:num>
  <w:num w:numId="6" w16cid:durableId="78226884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95031484">
    <w:abstractNumId w:val="1"/>
  </w:num>
  <w:num w:numId="8" w16cid:durableId="190888243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04321161">
    <w:abstractNumId w:val="0"/>
  </w:num>
  <w:num w:numId="10" w16cid:durableId="2340468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32179288">
    <w:abstractNumId w:val="5"/>
  </w:num>
  <w:num w:numId="12" w16cid:durableId="161679029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08332306">
    <w:abstractNumId w:val="3"/>
  </w:num>
  <w:num w:numId="14" w16cid:durableId="200365380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83613331">
    <w:abstractNumId w:val="8"/>
  </w:num>
  <w:num w:numId="16" w16cid:durableId="95121094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27569447">
    <w:abstractNumId w:val="2"/>
  </w:num>
  <w:num w:numId="18" w16cid:durableId="1724528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B0"/>
    <w:rsid w:val="009A12D1"/>
    <w:rsid w:val="00AB2359"/>
    <w:rsid w:val="00C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1B63F-B4EA-4F0D-A2F1-9458A58D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4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4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4A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4A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4A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4A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4A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4A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4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4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4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4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4A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4A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4A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4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4A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4AB0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9A12D1"/>
  </w:style>
  <w:style w:type="paragraph" w:customStyle="1" w:styleId="msonormal0">
    <w:name w:val="msonormal"/>
    <w:basedOn w:val="a"/>
    <w:rsid w:val="009A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0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4008</Words>
  <Characters>22850</Characters>
  <Application>Microsoft Office Word</Application>
  <DocSecurity>0</DocSecurity>
  <Lines>190</Lines>
  <Paragraphs>53</Paragraphs>
  <ScaleCrop>false</ScaleCrop>
  <Company/>
  <LinksUpToDate>false</LinksUpToDate>
  <CharactersWithSpaces>26805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Читинский филиал РАНХиГС</dc:creator>
  <cp:keywords/>
  <dc:description/>
  <cp:lastModifiedBy>Читинский филиал РАНХиГС</cp:lastModifiedBy>
  <cp:revision>2</cp:revision>
  <dcterms:created xsi:type="dcterms:W3CDTF">2025-01-09T06:15:00Z</dcterms:created>
  <dcterms:modified xsi:type="dcterms:W3CDTF">2025-01-09T06:16:00Z</dcterms:modified>
</cp:coreProperties>
</file>